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ED" w:rsidRDefault="009B5B3C">
      <w:r>
        <w:t xml:space="preserve">CH 117 </w:t>
      </w:r>
      <w:r w:rsidR="006B51C2">
        <w:t>Session 6</w:t>
      </w:r>
      <w:r>
        <w:t>:</w:t>
      </w:r>
      <w:bookmarkStart w:id="0" w:name="_GoBack"/>
      <w:bookmarkEnd w:id="0"/>
      <w:r>
        <w:t xml:space="preserve"> Test Review</w:t>
      </w:r>
    </w:p>
    <w:p w:rsidR="006B51C2" w:rsidRDefault="006B51C2">
      <w:r>
        <w:t>Feb. 4</w:t>
      </w:r>
      <w:r w:rsidR="009B5B3C">
        <w:t>, 2014</w:t>
      </w:r>
    </w:p>
    <w:p w:rsidR="006B51C2" w:rsidRDefault="006B51C2"/>
    <w:p w:rsidR="006B51C2" w:rsidRDefault="006B51C2"/>
    <w:p w:rsidR="006B51C2" w:rsidRDefault="006B51C2">
      <w:r>
        <w:t>1. Consider the Reaction 2NOBr(g) ⇌2NO(s)+Br</w:t>
      </w:r>
      <w:r>
        <w:rPr>
          <w:vertAlign w:val="subscript"/>
        </w:rPr>
        <w:t>2</w:t>
      </w:r>
      <w:r w:rsidRPr="006B51C2">
        <w:t xml:space="preserve"> (g)</w:t>
      </w:r>
      <w:r>
        <w:t xml:space="preserve">. Which way will the equilibrium shift if the volume is decreased by half? </w:t>
      </w:r>
    </w:p>
    <w:p w:rsidR="006B51C2" w:rsidRDefault="006B51C2"/>
    <w:p w:rsidR="006B51C2" w:rsidRDefault="006B51C2"/>
    <w:p w:rsidR="006B51C2" w:rsidRDefault="006B51C2" w:rsidP="006B51C2">
      <w:pPr>
        <w:jc w:val="both"/>
      </w:pPr>
      <w:r>
        <w:tab/>
        <w:t xml:space="preserve">b. If ∆H is 40. Which way will the reaction shift if temperature is increased?  </w:t>
      </w:r>
    </w:p>
    <w:p w:rsidR="006B51C2" w:rsidRDefault="006B51C2" w:rsidP="006B51C2">
      <w:pPr>
        <w:jc w:val="both"/>
      </w:pPr>
    </w:p>
    <w:p w:rsidR="006B51C2" w:rsidRDefault="006B51C2" w:rsidP="006B51C2">
      <w:pPr>
        <w:jc w:val="both"/>
      </w:pPr>
    </w:p>
    <w:p w:rsidR="006B51C2" w:rsidRDefault="006B51C2" w:rsidP="006B51C2">
      <w:pPr>
        <w:jc w:val="both"/>
      </w:pPr>
    </w:p>
    <w:p w:rsidR="006B51C2" w:rsidRDefault="006B51C2" w:rsidP="006B51C2">
      <w:r>
        <w:t>2.  A reaction is 5 times faster at 50 C than at 25 C. Find the Ea of the reaction? Note R is 8.314 J/mol K.</w:t>
      </w:r>
    </w:p>
    <w:p w:rsidR="006B51C2" w:rsidRDefault="006B51C2" w:rsidP="006B51C2"/>
    <w:p w:rsidR="006B51C2" w:rsidRDefault="006B51C2" w:rsidP="006B51C2">
      <w:pPr>
        <w:ind w:firstLine="720"/>
        <w:jc w:val="both"/>
      </w:pPr>
    </w:p>
    <w:p w:rsidR="006B51C2" w:rsidRDefault="006B51C2" w:rsidP="006B51C2">
      <w:pPr>
        <w:jc w:val="both"/>
      </w:pPr>
    </w:p>
    <w:p w:rsidR="006B51C2" w:rsidRDefault="006B51C2" w:rsidP="006B51C2">
      <w:pPr>
        <w:jc w:val="both"/>
      </w:pPr>
      <w:r>
        <w:t>3. Write the overall reaction eq. for the following reaction. Identify the reactants</w:t>
      </w:r>
    </w:p>
    <w:p w:rsidR="006B51C2" w:rsidRDefault="006B51C2" w:rsidP="006B51C2">
      <w:pPr>
        <w:ind w:firstLine="720"/>
        <w:jc w:val="both"/>
      </w:pPr>
    </w:p>
    <w:p w:rsidR="006B51C2" w:rsidRDefault="006B51C2" w:rsidP="006B51C2">
      <w:pPr>
        <w:jc w:val="both"/>
      </w:pPr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1E4442EF" wp14:editId="3BC887E4">
            <wp:extent cx="2946400" cy="2159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B51C2">
        <w:rPr>
          <w:sz w:val="32"/>
          <w:szCs w:val="32"/>
        </w:rPr>
        <w:t>(fast )</w:t>
      </w:r>
    </w:p>
    <w:p w:rsidR="006B51C2" w:rsidRDefault="006B51C2" w:rsidP="006B51C2">
      <w:pPr>
        <w:ind w:firstLine="720"/>
        <w:jc w:val="both"/>
        <w:rPr>
          <w:sz w:val="36"/>
          <w:szCs w:val="36"/>
        </w:rPr>
      </w:pPr>
      <w:r>
        <w:t xml:space="preserve">         </w:t>
      </w:r>
      <w:r>
        <w:rPr>
          <w:rFonts w:ascii="Helvetica" w:hAnsi="Helvetica" w:cs="Helvetica"/>
          <w:noProof/>
        </w:rPr>
        <w:drawing>
          <wp:inline distT="0" distB="0" distL="0" distR="0" wp14:anchorId="029456FE" wp14:editId="0FDA0174">
            <wp:extent cx="2946400" cy="215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B51C2">
        <w:rPr>
          <w:sz w:val="36"/>
          <w:szCs w:val="36"/>
        </w:rPr>
        <w:t>(slow)</w:t>
      </w:r>
    </w:p>
    <w:p w:rsidR="006B51C2" w:rsidRDefault="006B51C2" w:rsidP="006B51C2">
      <w:pPr>
        <w:ind w:firstLine="720"/>
        <w:jc w:val="both"/>
        <w:rPr>
          <w:sz w:val="36"/>
          <w:szCs w:val="36"/>
        </w:rPr>
      </w:pPr>
    </w:p>
    <w:p w:rsidR="006B51C2" w:rsidRDefault="006B51C2" w:rsidP="006B51C2">
      <w:pPr>
        <w:ind w:firstLine="720"/>
        <w:jc w:val="both"/>
        <w:rPr>
          <w:sz w:val="36"/>
          <w:szCs w:val="36"/>
        </w:rPr>
      </w:pPr>
    </w:p>
    <w:p w:rsidR="006B51C2" w:rsidRDefault="006B51C2" w:rsidP="006B51C2">
      <w:pPr>
        <w:ind w:firstLine="720"/>
        <w:jc w:val="both"/>
      </w:pPr>
      <w:r>
        <w:rPr>
          <w:sz w:val="36"/>
          <w:szCs w:val="36"/>
        </w:rPr>
        <w:t xml:space="preserve">b. </w:t>
      </w:r>
      <w:r>
        <w:t xml:space="preserve">Write the Rate Law expression for the reaction. </w:t>
      </w:r>
    </w:p>
    <w:p w:rsidR="006B51C2" w:rsidRDefault="006B51C2" w:rsidP="006B51C2">
      <w:pPr>
        <w:ind w:firstLine="720"/>
        <w:jc w:val="both"/>
      </w:pPr>
    </w:p>
    <w:p w:rsidR="006B51C2" w:rsidRDefault="006B51C2" w:rsidP="006B51C2">
      <w:pPr>
        <w:ind w:firstLine="720"/>
        <w:jc w:val="both"/>
      </w:pPr>
    </w:p>
    <w:p w:rsidR="006B51C2" w:rsidRDefault="006B51C2" w:rsidP="006B51C2">
      <w:pPr>
        <w:ind w:firstLine="720"/>
        <w:jc w:val="both"/>
      </w:pPr>
    </w:p>
    <w:p w:rsidR="006B51C2" w:rsidRDefault="006B51C2" w:rsidP="006B51C2">
      <w:pPr>
        <w:ind w:firstLine="720"/>
        <w:jc w:val="both"/>
      </w:pPr>
    </w:p>
    <w:p w:rsidR="006B51C2" w:rsidRDefault="006B51C2" w:rsidP="00A4067E">
      <w:pPr>
        <w:ind w:left="720"/>
        <w:jc w:val="both"/>
      </w:pPr>
      <w:r>
        <w:t>c. If ∆H is -60</w:t>
      </w:r>
      <w:r w:rsidR="00A4067E">
        <w:t xml:space="preserve">, how would increasing the temperature effect rate? Which direction would the reaction shift? </w:t>
      </w:r>
    </w:p>
    <w:p w:rsidR="00A4067E" w:rsidRDefault="00A4067E" w:rsidP="00A4067E">
      <w:pPr>
        <w:jc w:val="both"/>
      </w:pPr>
    </w:p>
    <w:p w:rsidR="00A4067E" w:rsidRDefault="00A4067E" w:rsidP="00A4067E">
      <w:pPr>
        <w:jc w:val="both"/>
      </w:pPr>
    </w:p>
    <w:p w:rsidR="00A4067E" w:rsidRDefault="00A4067E" w:rsidP="00A4067E">
      <w:pPr>
        <w:jc w:val="both"/>
      </w:pPr>
    </w:p>
    <w:p w:rsidR="00A4067E" w:rsidRDefault="00A4067E" w:rsidP="00A4067E">
      <w:pPr>
        <w:jc w:val="both"/>
      </w:pPr>
    </w:p>
    <w:p w:rsidR="00A4067E" w:rsidRDefault="00A4067E" w:rsidP="00A4067E">
      <w:pPr>
        <w:jc w:val="both"/>
      </w:pPr>
    </w:p>
    <w:p w:rsidR="00A4067E" w:rsidRDefault="00A4067E" w:rsidP="00A4067E">
      <w:r>
        <w:t>4. 5.</w:t>
      </w:r>
      <w:r w:rsidRPr="00AA4DBC">
        <w:t xml:space="preserve"> The </w:t>
      </w:r>
      <w:r>
        <w:t>half-</w:t>
      </w:r>
      <w:r w:rsidRPr="00AA4DBC">
        <w:t>life for decomposition of cyclopentene</w:t>
      </w:r>
      <w:r>
        <w:t xml:space="preserve"> at 825 K is 25</w:t>
      </w:r>
      <w:r w:rsidRPr="00AA4DBC">
        <w:t>s. How long would it take for</w:t>
      </w:r>
      <w:r>
        <w:t xml:space="preserve"> a sample of cyclopentene to decompose to </w:t>
      </w:r>
      <w:r w:rsidRPr="00AA4DBC">
        <w:t>4</w:t>
      </w:r>
      <w:r>
        <w:t xml:space="preserve">% of the original amount? </w:t>
      </w:r>
    </w:p>
    <w:p w:rsidR="00A4067E" w:rsidRDefault="00A4067E" w:rsidP="00A4067E"/>
    <w:p w:rsidR="00A4067E" w:rsidRDefault="00A4067E" w:rsidP="00A4067E"/>
    <w:p w:rsidR="00A4067E" w:rsidRDefault="00A4067E" w:rsidP="00A4067E"/>
    <w:p w:rsidR="00A4067E" w:rsidRDefault="00A4067E" w:rsidP="00A4067E"/>
    <w:p w:rsidR="00A4067E" w:rsidRDefault="00A4067E" w:rsidP="00A4067E"/>
    <w:p w:rsidR="00A4067E" w:rsidRDefault="00A4067E" w:rsidP="00A4067E"/>
    <w:p w:rsidR="00A4067E" w:rsidRDefault="00A4067E" w:rsidP="00A4067E"/>
    <w:p w:rsidR="00A4067E" w:rsidRDefault="00A4067E" w:rsidP="00A4067E"/>
    <w:p w:rsidR="00A4067E" w:rsidRDefault="00A4067E" w:rsidP="00A4067E">
      <w:r>
        <w:t xml:space="preserve">5. 3.  Use the Data from the table to determine the rate law expression.  </w:t>
      </w:r>
    </w:p>
    <w:p w:rsidR="00A4067E" w:rsidRPr="00601880" w:rsidRDefault="00A4067E" w:rsidP="00A4067E">
      <w:pPr>
        <w:rPr>
          <w:vertAlign w:val="subscript"/>
        </w:rPr>
      </w:pPr>
      <w:r>
        <w:t>2A + B</w:t>
      </w:r>
      <w:r>
        <w:rPr>
          <w:vertAlign w:val="subscript"/>
        </w:rPr>
        <w:t xml:space="preserve"> </w:t>
      </w:r>
      <w:r>
        <w:t xml:space="preserve"> </w:t>
      </w:r>
      <w:r>
        <w:sym w:font="Wingdings" w:char="F0E0"/>
      </w:r>
      <w:r>
        <w:t xml:space="preserve"> P</w:t>
      </w:r>
    </w:p>
    <w:p w:rsidR="00A4067E" w:rsidRDefault="00A4067E" w:rsidP="00A406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430"/>
        <w:gridCol w:w="2747"/>
        <w:gridCol w:w="2221"/>
      </w:tblGrid>
      <w:tr w:rsidR="00A4067E" w:rsidTr="00A4067E">
        <w:trPr>
          <w:trHeight w:val="455"/>
        </w:trPr>
        <w:tc>
          <w:tcPr>
            <w:tcW w:w="1458" w:type="dxa"/>
          </w:tcPr>
          <w:p w:rsidR="00A4067E" w:rsidRDefault="00A4067E" w:rsidP="00A4067E">
            <w:r>
              <w:t>Experiment</w:t>
            </w:r>
          </w:p>
        </w:tc>
        <w:tc>
          <w:tcPr>
            <w:tcW w:w="2430" w:type="dxa"/>
          </w:tcPr>
          <w:p w:rsidR="00A4067E" w:rsidRDefault="00A4067E" w:rsidP="00A4067E">
            <w:r>
              <w:t>[A]</w:t>
            </w:r>
          </w:p>
        </w:tc>
        <w:tc>
          <w:tcPr>
            <w:tcW w:w="2747" w:type="dxa"/>
          </w:tcPr>
          <w:p w:rsidR="00A4067E" w:rsidRPr="00601880" w:rsidRDefault="00A4067E" w:rsidP="00A4067E">
            <w:r>
              <w:t>[B]</w:t>
            </w:r>
          </w:p>
        </w:tc>
        <w:tc>
          <w:tcPr>
            <w:tcW w:w="2221" w:type="dxa"/>
          </w:tcPr>
          <w:p w:rsidR="00A4067E" w:rsidRPr="00601880" w:rsidRDefault="00A4067E" w:rsidP="00A4067E">
            <w:r>
              <w:t>Initial Rate (M/s)</w:t>
            </w:r>
          </w:p>
        </w:tc>
      </w:tr>
      <w:tr w:rsidR="00A4067E" w:rsidTr="00A4067E">
        <w:trPr>
          <w:trHeight w:val="455"/>
        </w:trPr>
        <w:tc>
          <w:tcPr>
            <w:tcW w:w="1458" w:type="dxa"/>
          </w:tcPr>
          <w:p w:rsidR="00A4067E" w:rsidRDefault="00A4067E" w:rsidP="00A4067E">
            <w:r>
              <w:t>1</w:t>
            </w:r>
          </w:p>
        </w:tc>
        <w:tc>
          <w:tcPr>
            <w:tcW w:w="2430" w:type="dxa"/>
          </w:tcPr>
          <w:p w:rsidR="00A4067E" w:rsidRDefault="00A4067E" w:rsidP="00A4067E">
            <w:r>
              <w:t>.4</w:t>
            </w:r>
          </w:p>
        </w:tc>
        <w:tc>
          <w:tcPr>
            <w:tcW w:w="2747" w:type="dxa"/>
          </w:tcPr>
          <w:p w:rsidR="00A4067E" w:rsidRDefault="00A4067E" w:rsidP="00A4067E">
            <w:r>
              <w:t>.2</w:t>
            </w:r>
          </w:p>
        </w:tc>
        <w:tc>
          <w:tcPr>
            <w:tcW w:w="2221" w:type="dxa"/>
          </w:tcPr>
          <w:p w:rsidR="00A4067E" w:rsidRPr="00601880" w:rsidRDefault="00A4067E" w:rsidP="00A4067E">
            <w:pPr>
              <w:rPr>
                <w:vertAlign w:val="superscript"/>
              </w:rPr>
            </w:pPr>
            <w:r>
              <w:t>2 *10-</w:t>
            </w:r>
            <w:r>
              <w:rPr>
                <w:vertAlign w:val="superscript"/>
              </w:rPr>
              <w:t>2</w:t>
            </w:r>
          </w:p>
        </w:tc>
      </w:tr>
      <w:tr w:rsidR="00A4067E" w:rsidTr="00A4067E">
        <w:trPr>
          <w:trHeight w:val="455"/>
        </w:trPr>
        <w:tc>
          <w:tcPr>
            <w:tcW w:w="1458" w:type="dxa"/>
          </w:tcPr>
          <w:p w:rsidR="00A4067E" w:rsidRDefault="00A4067E" w:rsidP="00A4067E">
            <w:r>
              <w:t>2</w:t>
            </w:r>
          </w:p>
        </w:tc>
        <w:tc>
          <w:tcPr>
            <w:tcW w:w="2430" w:type="dxa"/>
          </w:tcPr>
          <w:p w:rsidR="00A4067E" w:rsidRDefault="00A4067E" w:rsidP="00A4067E">
            <w:r>
              <w:t>.4</w:t>
            </w:r>
          </w:p>
        </w:tc>
        <w:tc>
          <w:tcPr>
            <w:tcW w:w="2747" w:type="dxa"/>
          </w:tcPr>
          <w:p w:rsidR="00A4067E" w:rsidRDefault="00A4067E" w:rsidP="00A4067E">
            <w:r>
              <w:t>.4</w:t>
            </w:r>
          </w:p>
        </w:tc>
        <w:tc>
          <w:tcPr>
            <w:tcW w:w="2221" w:type="dxa"/>
          </w:tcPr>
          <w:p w:rsidR="00A4067E" w:rsidRPr="00601880" w:rsidRDefault="00A4067E" w:rsidP="00A4067E">
            <w:pPr>
              <w:rPr>
                <w:vertAlign w:val="superscript"/>
              </w:rPr>
            </w:pPr>
            <w:r>
              <w:t>2* 10</w:t>
            </w:r>
            <w:r>
              <w:rPr>
                <w:vertAlign w:val="superscript"/>
              </w:rPr>
              <w:t>-2</w:t>
            </w:r>
          </w:p>
        </w:tc>
      </w:tr>
      <w:tr w:rsidR="00A4067E" w:rsidTr="00A4067E">
        <w:trPr>
          <w:trHeight w:val="455"/>
        </w:trPr>
        <w:tc>
          <w:tcPr>
            <w:tcW w:w="1458" w:type="dxa"/>
          </w:tcPr>
          <w:p w:rsidR="00A4067E" w:rsidRDefault="00A4067E" w:rsidP="00A4067E">
            <w:r>
              <w:t>3</w:t>
            </w:r>
          </w:p>
        </w:tc>
        <w:tc>
          <w:tcPr>
            <w:tcW w:w="2430" w:type="dxa"/>
          </w:tcPr>
          <w:p w:rsidR="00A4067E" w:rsidRDefault="00A4067E" w:rsidP="00A4067E">
            <w:r>
              <w:t>.6</w:t>
            </w:r>
          </w:p>
        </w:tc>
        <w:tc>
          <w:tcPr>
            <w:tcW w:w="2747" w:type="dxa"/>
          </w:tcPr>
          <w:p w:rsidR="00A4067E" w:rsidRDefault="00A4067E" w:rsidP="00A4067E">
            <w:r>
              <w:t>1.0</w:t>
            </w:r>
          </w:p>
        </w:tc>
        <w:tc>
          <w:tcPr>
            <w:tcW w:w="2221" w:type="dxa"/>
          </w:tcPr>
          <w:p w:rsidR="00A4067E" w:rsidRPr="00D76741" w:rsidRDefault="00A4067E" w:rsidP="00A4067E">
            <w:pPr>
              <w:rPr>
                <w:vertAlign w:val="superscript"/>
              </w:rPr>
            </w:pPr>
            <w:r>
              <w:t>3*10</w:t>
            </w:r>
            <w:r>
              <w:rPr>
                <w:vertAlign w:val="superscript"/>
              </w:rPr>
              <w:t>-2</w:t>
            </w:r>
          </w:p>
        </w:tc>
      </w:tr>
      <w:tr w:rsidR="00A4067E" w:rsidTr="00A4067E">
        <w:trPr>
          <w:trHeight w:val="455"/>
        </w:trPr>
        <w:tc>
          <w:tcPr>
            <w:tcW w:w="1458" w:type="dxa"/>
          </w:tcPr>
          <w:p w:rsidR="00A4067E" w:rsidRDefault="00A4067E" w:rsidP="00A4067E">
            <w:r>
              <w:t>4</w:t>
            </w:r>
          </w:p>
        </w:tc>
        <w:tc>
          <w:tcPr>
            <w:tcW w:w="2430" w:type="dxa"/>
          </w:tcPr>
          <w:p w:rsidR="00A4067E" w:rsidRDefault="00A4067E" w:rsidP="00A4067E">
            <w:r>
              <w:t>.8</w:t>
            </w:r>
          </w:p>
        </w:tc>
        <w:tc>
          <w:tcPr>
            <w:tcW w:w="2747" w:type="dxa"/>
          </w:tcPr>
          <w:p w:rsidR="00A4067E" w:rsidRDefault="00A4067E" w:rsidP="00A4067E">
            <w:r>
              <w:t>.2</w:t>
            </w:r>
          </w:p>
        </w:tc>
        <w:tc>
          <w:tcPr>
            <w:tcW w:w="2221" w:type="dxa"/>
          </w:tcPr>
          <w:p w:rsidR="00A4067E" w:rsidRPr="00D76741" w:rsidRDefault="00A4067E" w:rsidP="00A4067E">
            <w:pPr>
              <w:rPr>
                <w:vertAlign w:val="superscript"/>
              </w:rPr>
            </w:pPr>
            <w:r>
              <w:t>8*10</w:t>
            </w:r>
            <w:r>
              <w:rPr>
                <w:vertAlign w:val="superscript"/>
              </w:rPr>
              <w:t>-2</w:t>
            </w:r>
          </w:p>
        </w:tc>
      </w:tr>
    </w:tbl>
    <w:p w:rsidR="00A4067E" w:rsidRDefault="00A4067E" w:rsidP="00A4067E"/>
    <w:p w:rsidR="00A4067E" w:rsidRDefault="00A4067E" w:rsidP="00A4067E"/>
    <w:p w:rsidR="00A4067E" w:rsidRDefault="00A4067E" w:rsidP="00A4067E"/>
    <w:p w:rsidR="00A4067E" w:rsidRDefault="00A4067E" w:rsidP="00A4067E"/>
    <w:p w:rsidR="00A4067E" w:rsidRDefault="00A4067E" w:rsidP="00A4067E">
      <w:pPr>
        <w:ind w:firstLine="720"/>
      </w:pPr>
      <w:r>
        <w:t>b. Using experiment 1, find k.</w:t>
      </w:r>
    </w:p>
    <w:p w:rsidR="00A4067E" w:rsidRDefault="00A4067E" w:rsidP="00A4067E"/>
    <w:p w:rsidR="00A4067E" w:rsidRDefault="00A4067E" w:rsidP="00A4067E">
      <w:pPr>
        <w:ind w:firstLine="720"/>
      </w:pPr>
    </w:p>
    <w:p w:rsidR="00A4067E" w:rsidRDefault="00A4067E" w:rsidP="00A4067E">
      <w:pPr>
        <w:ind w:firstLine="720"/>
      </w:pPr>
    </w:p>
    <w:p w:rsidR="00A4067E" w:rsidRDefault="00A4067E" w:rsidP="00A4067E">
      <w:pPr>
        <w:ind w:firstLine="720"/>
      </w:pPr>
    </w:p>
    <w:p w:rsidR="00A4067E" w:rsidRDefault="00A4067E" w:rsidP="00A4067E">
      <w:pPr>
        <w:ind w:firstLine="720"/>
      </w:pPr>
    </w:p>
    <w:p w:rsidR="00A4067E" w:rsidRDefault="00A4067E" w:rsidP="00A4067E">
      <w:pPr>
        <w:ind w:firstLine="720"/>
      </w:pPr>
      <w:r>
        <w:t xml:space="preserve">d. Find concentration of A at t=6 if initial concentration of B is 9. </w:t>
      </w:r>
    </w:p>
    <w:p w:rsidR="00A4067E" w:rsidRDefault="00A4067E" w:rsidP="00A4067E"/>
    <w:p w:rsidR="00A4067E" w:rsidRPr="00A4067E" w:rsidRDefault="00A4067E" w:rsidP="00A4067E"/>
    <w:p w:rsidR="00A4067E" w:rsidRPr="00A4067E" w:rsidRDefault="00A4067E" w:rsidP="00A4067E"/>
    <w:p w:rsidR="00A4067E" w:rsidRPr="00A4067E" w:rsidRDefault="00A4067E" w:rsidP="00A4067E"/>
    <w:p w:rsidR="00A4067E" w:rsidRPr="00A4067E" w:rsidRDefault="00A4067E" w:rsidP="00A4067E"/>
    <w:p w:rsidR="00A4067E" w:rsidRDefault="00A4067E" w:rsidP="00A4067E"/>
    <w:p w:rsidR="00A4067E" w:rsidRDefault="00A4067E" w:rsidP="00A4067E">
      <w:pPr>
        <w:tabs>
          <w:tab w:val="left" w:pos="2380"/>
        </w:tabs>
      </w:pPr>
      <w:r>
        <w:tab/>
      </w:r>
    </w:p>
    <w:p w:rsidR="009B5B3C" w:rsidRDefault="00A4067E" w:rsidP="009B5B3C">
      <w:pPr>
        <w:rPr>
          <w:rFonts w:ascii="Cambria" w:hAnsi="Cambria"/>
        </w:rPr>
      </w:pPr>
      <w:r>
        <w:t>6.</w:t>
      </w:r>
      <w:r w:rsidR="009B5B3C">
        <w:t xml:space="preserve"> </w:t>
      </w:r>
      <w:r w:rsidR="009B5B3C">
        <w:rPr>
          <w:rFonts w:ascii="Cambria" w:hAnsi="Cambria"/>
        </w:rPr>
        <w:t>Suppose you poured 1 M of SO</w:t>
      </w:r>
      <w:r w:rsidR="009B5B3C">
        <w:rPr>
          <w:rFonts w:ascii="Cambria" w:hAnsi="Cambria"/>
          <w:vertAlign w:val="subscript"/>
        </w:rPr>
        <w:t>2</w:t>
      </w:r>
      <w:r w:rsidR="009B5B3C">
        <w:rPr>
          <w:rFonts w:ascii="Cambria" w:hAnsi="Cambria"/>
        </w:rPr>
        <w:t xml:space="preserve"> with 1M of O</w:t>
      </w:r>
      <w:r w:rsidR="009B5B3C">
        <w:rPr>
          <w:rFonts w:ascii="Cambria" w:hAnsi="Cambria"/>
          <w:vertAlign w:val="subscript"/>
        </w:rPr>
        <w:t>2</w:t>
      </w:r>
      <w:r w:rsidR="009B5B3C">
        <w:rPr>
          <w:rFonts w:ascii="Cambria" w:hAnsi="Cambria"/>
        </w:rPr>
        <w:t xml:space="preserve"> in a 2L container. </w:t>
      </w:r>
      <w:r w:rsidR="009B5B3C">
        <w:rPr>
          <w:rFonts w:ascii="Cambria" w:hAnsi="Cambria"/>
        </w:rPr>
        <w:t>What would the equilibrium concentration of all reactant and product be?</w:t>
      </w:r>
    </w:p>
    <w:p w:rsidR="009B5B3C" w:rsidRPr="0006209F" w:rsidRDefault="009B5B3C" w:rsidP="009B5B3C">
      <w:pPr>
        <w:rPr>
          <w:rFonts w:ascii="Cambria" w:hAnsi="Cambria"/>
        </w:rPr>
      </w:pPr>
      <w:r>
        <w:rPr>
          <w:rFonts w:ascii="Cambria" w:hAnsi="Cambria" w:cs="Times"/>
        </w:rPr>
        <w:t>2SO</w:t>
      </w:r>
      <w:r>
        <w:rPr>
          <w:rFonts w:ascii="Cambria" w:hAnsi="Cambria" w:cs="Times"/>
          <w:vertAlign w:val="subscript"/>
        </w:rPr>
        <w:t xml:space="preserve">2 </w:t>
      </w:r>
      <w:r>
        <w:rPr>
          <w:rFonts w:ascii="Cambria" w:hAnsi="Cambria" w:cs="Times"/>
        </w:rPr>
        <w:t>(g)+ O</w:t>
      </w:r>
      <w:r>
        <w:rPr>
          <w:rFonts w:ascii="Cambria" w:hAnsi="Cambria" w:cs="Times"/>
          <w:vertAlign w:val="subscript"/>
        </w:rPr>
        <w:t>2</w:t>
      </w:r>
      <w:r>
        <w:rPr>
          <w:rFonts w:ascii="Cambria" w:hAnsi="Cambria" w:cs="Times"/>
        </w:rPr>
        <w:t>(g) ⇌ 2SO</w:t>
      </w:r>
      <w:r>
        <w:rPr>
          <w:rFonts w:ascii="Cambria" w:hAnsi="Cambria" w:cs="Times"/>
          <w:vertAlign w:val="subscript"/>
        </w:rPr>
        <w:t>3</w:t>
      </w:r>
      <w:r w:rsidRPr="009B5B3C">
        <w:rPr>
          <w:rFonts w:ascii="Cambria" w:hAnsi="Cambria" w:cs="Times"/>
        </w:rPr>
        <w:t>(g)</w:t>
      </w:r>
      <w:r>
        <w:rPr>
          <w:rFonts w:ascii="Cambria" w:hAnsi="Cambria" w:cs="Times"/>
        </w:rPr>
        <w:t xml:space="preserve"> </w:t>
      </w:r>
      <w:r>
        <w:rPr>
          <w:rFonts w:ascii="Cambria" w:hAnsi="Cambria" w:cs="Times"/>
        </w:rPr>
        <w:t>K</w:t>
      </w:r>
      <w:r>
        <w:rPr>
          <w:rFonts w:ascii="Cambria" w:hAnsi="Cambria" w:cs="Times"/>
          <w:vertAlign w:val="subscript"/>
        </w:rPr>
        <w:t>c</w:t>
      </w:r>
      <w:r>
        <w:rPr>
          <w:rFonts w:ascii="Cambria" w:hAnsi="Cambria" w:cs="Times"/>
        </w:rPr>
        <w:t xml:space="preserve"> is 2.8</w:t>
      </w:r>
      <w:r>
        <w:rPr>
          <w:rFonts w:ascii="Cambria" w:hAnsi="Cambria" w:cs="Times"/>
        </w:rPr>
        <w:t>E</w:t>
      </w:r>
      <w:r>
        <w:rPr>
          <w:rFonts w:ascii="Cambria" w:hAnsi="Cambria" w:cs="Times"/>
          <w:vertAlign w:val="superscript"/>
        </w:rPr>
        <w:t>-2</w:t>
      </w:r>
    </w:p>
    <w:p w:rsidR="00A4067E" w:rsidRPr="00A4067E" w:rsidRDefault="00A4067E" w:rsidP="00A4067E">
      <w:pPr>
        <w:tabs>
          <w:tab w:val="left" w:pos="2380"/>
        </w:tabs>
      </w:pPr>
    </w:p>
    <w:sectPr w:rsidR="00A4067E" w:rsidRPr="00A4067E" w:rsidSect="002B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C2"/>
    <w:rsid w:val="002B042F"/>
    <w:rsid w:val="006B51C2"/>
    <w:rsid w:val="009B5B3C"/>
    <w:rsid w:val="00A4067E"/>
    <w:rsid w:val="00C7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DE3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40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40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198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Olayode Babatunde</dc:creator>
  <cp:keywords/>
  <dc:description/>
  <cp:lastModifiedBy>Olayode Babatunde</cp:lastModifiedBy>
  <cp:revision>1</cp:revision>
  <dcterms:created xsi:type="dcterms:W3CDTF">2014-02-04T16:21:00Z</dcterms:created>
  <dcterms:modified xsi:type="dcterms:W3CDTF">2014-02-04T16:58:00Z</dcterms:modified>
</cp:coreProperties>
</file>