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D23C4" w14:textId="77777777" w:rsidR="00102626" w:rsidRDefault="001B4040">
      <w:r>
        <w:t>Session 7</w:t>
      </w:r>
    </w:p>
    <w:p w14:paraId="4C01F297" w14:textId="77777777" w:rsidR="001B4040" w:rsidRDefault="001B4040">
      <w:r>
        <w:t>Feb. 11 2014</w:t>
      </w:r>
    </w:p>
    <w:p w14:paraId="01C46346" w14:textId="77777777" w:rsidR="001B4040" w:rsidRDefault="001B4040"/>
    <w:p w14:paraId="662134CB" w14:textId="77777777" w:rsidR="001B4040" w:rsidRDefault="001B4040"/>
    <w:p w14:paraId="22F32AB7" w14:textId="77777777" w:rsidR="001B4040" w:rsidRDefault="001B4040">
      <w:r>
        <w:t>1. What type</w:t>
      </w:r>
      <w:r w:rsidR="003C0258">
        <w:t>s</w:t>
      </w:r>
      <w:r>
        <w:t xml:space="preserve"> of interactions </w:t>
      </w:r>
      <w:r w:rsidR="003C0258">
        <w:t>increase</w:t>
      </w:r>
      <w:r>
        <w:t xml:space="preserve"> solubility </w:t>
      </w:r>
      <w:r w:rsidR="003C0258">
        <w:t xml:space="preserve">of compounds in solution, solute-solute interactions or solute-solvent interaction? Explain. </w:t>
      </w:r>
    </w:p>
    <w:p w14:paraId="65BA663A" w14:textId="77777777" w:rsidR="001B4040" w:rsidRDefault="001B4040"/>
    <w:p w14:paraId="3AF09E4E" w14:textId="77777777" w:rsidR="001B4040" w:rsidRDefault="001B4040"/>
    <w:p w14:paraId="3BF5EB01" w14:textId="77777777" w:rsidR="001B4040" w:rsidRDefault="001B4040"/>
    <w:p w14:paraId="644568F1" w14:textId="77777777" w:rsidR="003C0258" w:rsidRDefault="003C0258"/>
    <w:p w14:paraId="55D7CEC0" w14:textId="77777777" w:rsidR="003C0258" w:rsidRDefault="003C0258"/>
    <w:p w14:paraId="5323767D" w14:textId="77777777" w:rsidR="003C0258" w:rsidRDefault="003C0258"/>
    <w:p w14:paraId="128571FA" w14:textId="77777777" w:rsidR="003C0258" w:rsidRDefault="003C0258" w:rsidP="003C0258">
      <w:pPr>
        <w:ind w:left="720"/>
      </w:pPr>
      <w:r>
        <w:t xml:space="preserve">b. Which compound is more likely to be miscible in </w:t>
      </w:r>
      <w:r w:rsidR="00FE26BB">
        <w:t>water?</w:t>
      </w:r>
      <w:r>
        <w:t xml:space="preserve"> CH3OH or </w:t>
      </w:r>
      <w:proofErr w:type="gramStart"/>
      <w:r>
        <w:t>CH3(</w:t>
      </w:r>
      <w:proofErr w:type="gramEnd"/>
      <w:r>
        <w:t>CH2)5OH.</w:t>
      </w:r>
    </w:p>
    <w:p w14:paraId="2472521F" w14:textId="77777777" w:rsidR="003C0258" w:rsidRDefault="003C0258" w:rsidP="003C0258"/>
    <w:p w14:paraId="50C541FB" w14:textId="77777777" w:rsidR="003C0258" w:rsidRDefault="003C0258" w:rsidP="003C0258"/>
    <w:p w14:paraId="3A812867" w14:textId="77777777" w:rsidR="003C0258" w:rsidRDefault="003C0258" w:rsidP="003C0258"/>
    <w:p w14:paraId="07F7D8AE" w14:textId="77777777" w:rsidR="003C0258" w:rsidRDefault="003C0258" w:rsidP="003C0258"/>
    <w:p w14:paraId="4A4035D8" w14:textId="77777777" w:rsidR="003C0258" w:rsidRDefault="003C0258" w:rsidP="003C0258"/>
    <w:p w14:paraId="1C5E86DF" w14:textId="77777777" w:rsidR="003C0258" w:rsidRDefault="003C0258" w:rsidP="003C0258">
      <w:r>
        <w:t xml:space="preserve">2. Breaking bonds is an __________(exothermic, endothermic) process while making bonds is </w:t>
      </w:r>
      <w:proofErr w:type="gramStart"/>
      <w:r>
        <w:t>an</w:t>
      </w:r>
      <w:proofErr w:type="gramEnd"/>
      <w:r>
        <w:t xml:space="preserve"> _______________(exothermic, endothermic) process.</w:t>
      </w:r>
    </w:p>
    <w:p w14:paraId="7168E5F6" w14:textId="77777777" w:rsidR="003C0258" w:rsidRDefault="003C0258" w:rsidP="003C0258"/>
    <w:p w14:paraId="604AFD1C" w14:textId="77777777" w:rsidR="003C0258" w:rsidRDefault="003C0258" w:rsidP="003C0258"/>
    <w:p w14:paraId="37DD06FF" w14:textId="77777777" w:rsidR="003C0258" w:rsidRDefault="003C0258" w:rsidP="003C0258"/>
    <w:p w14:paraId="356226B9" w14:textId="77777777" w:rsidR="003C0258" w:rsidRDefault="003C0258" w:rsidP="003C0258">
      <w:r>
        <w:t>3.</w:t>
      </w:r>
      <w:r w:rsidR="008B6288">
        <w:t xml:space="preserve"> Illustrate the hydration of </w:t>
      </w:r>
      <w:proofErr w:type="spellStart"/>
      <w:r w:rsidR="008B6288">
        <w:t>NaCl</w:t>
      </w:r>
      <w:proofErr w:type="spellEnd"/>
      <w:r w:rsidR="008B6288">
        <w:t>.</w:t>
      </w:r>
    </w:p>
    <w:p w14:paraId="117468FE" w14:textId="77777777" w:rsidR="008B6288" w:rsidRDefault="008B6288" w:rsidP="003C0258"/>
    <w:p w14:paraId="39EC8D53" w14:textId="77777777" w:rsidR="008B6288" w:rsidRDefault="008B6288" w:rsidP="003C0258"/>
    <w:p w14:paraId="42F673B5" w14:textId="77777777" w:rsidR="008B6288" w:rsidRDefault="008B6288" w:rsidP="003C0258"/>
    <w:p w14:paraId="62B8C2BA" w14:textId="77777777" w:rsidR="0012669F" w:rsidRDefault="0012669F" w:rsidP="003C0258">
      <w:bookmarkStart w:id="0" w:name="_GoBack"/>
      <w:bookmarkEnd w:id="0"/>
    </w:p>
    <w:p w14:paraId="03C1B655" w14:textId="77777777" w:rsidR="008B6288" w:rsidRDefault="008B6288" w:rsidP="003C0258"/>
    <w:p w14:paraId="397C8A9C" w14:textId="77777777" w:rsidR="008B6288" w:rsidRDefault="008B6288" w:rsidP="003C0258"/>
    <w:p w14:paraId="79DE5132" w14:textId="77777777" w:rsidR="008B6288" w:rsidRDefault="008B6288" w:rsidP="003C0258"/>
    <w:p w14:paraId="60DDD2CA" w14:textId="77777777" w:rsidR="008B6288" w:rsidRDefault="008B6288" w:rsidP="003C0258">
      <w:r>
        <w:t xml:space="preserve">4. </w:t>
      </w:r>
      <w:r w:rsidR="00561700">
        <w:t>Determine which of the following</w:t>
      </w:r>
      <w:r>
        <w:t xml:space="preserve"> </w:t>
      </w:r>
      <w:r w:rsidR="00561700">
        <w:t>has</w:t>
      </w:r>
      <w:r>
        <w:t xml:space="preserve"> </w:t>
      </w:r>
      <w:r w:rsidR="00561700">
        <w:t>higher</w:t>
      </w:r>
      <w:r>
        <w:t xml:space="preserve"> lattice energy</w:t>
      </w:r>
    </w:p>
    <w:p w14:paraId="38EC7151" w14:textId="77777777" w:rsidR="008B6288" w:rsidRDefault="008B6288" w:rsidP="003C0258">
      <w:r>
        <w:tab/>
        <w:t xml:space="preserve">a. </w:t>
      </w:r>
      <w:proofErr w:type="spellStart"/>
      <w:r>
        <w:t>KCl</w:t>
      </w:r>
      <w:proofErr w:type="spellEnd"/>
      <w:r>
        <w:t xml:space="preserve"> or KF</w:t>
      </w:r>
    </w:p>
    <w:p w14:paraId="61C3F369" w14:textId="77777777" w:rsidR="008B6288" w:rsidRDefault="008B6288" w:rsidP="003C0258">
      <w:r>
        <w:tab/>
        <w:t xml:space="preserve">b. </w:t>
      </w:r>
      <w:r w:rsidR="00561700">
        <w:t>BeCl</w:t>
      </w:r>
      <w:r w:rsidR="00561700">
        <w:rPr>
          <w:vertAlign w:val="subscript"/>
        </w:rPr>
        <w:t>2</w:t>
      </w:r>
      <w:r w:rsidR="00561700">
        <w:t xml:space="preserve"> or </w:t>
      </w:r>
      <w:proofErr w:type="spellStart"/>
      <w:r w:rsidR="00561700">
        <w:t>LiCl</w:t>
      </w:r>
      <w:proofErr w:type="spellEnd"/>
    </w:p>
    <w:p w14:paraId="355DEBD2" w14:textId="77777777" w:rsidR="00561700" w:rsidRPr="00561700" w:rsidRDefault="00561700" w:rsidP="003C0258">
      <w:r>
        <w:tab/>
        <w:t>c.  CaBr</w:t>
      </w:r>
      <w:r>
        <w:rPr>
          <w:vertAlign w:val="subscript"/>
        </w:rPr>
        <w:t>2</w:t>
      </w:r>
      <w:r>
        <w:t xml:space="preserve"> or MgBr</w:t>
      </w:r>
      <w:r>
        <w:softHyphen/>
      </w:r>
      <w:r>
        <w:softHyphen/>
      </w:r>
      <w:r>
        <w:softHyphen/>
      </w:r>
      <w:r>
        <w:rPr>
          <w:vertAlign w:val="subscript"/>
        </w:rPr>
        <w:t>2</w:t>
      </w:r>
    </w:p>
    <w:p w14:paraId="6F2CA79C" w14:textId="77777777" w:rsidR="00561700" w:rsidRDefault="00561700" w:rsidP="003C0258"/>
    <w:p w14:paraId="1F270116" w14:textId="77777777" w:rsidR="00561700" w:rsidRDefault="00561700" w:rsidP="003C0258"/>
    <w:p w14:paraId="366174BF" w14:textId="77777777" w:rsidR="00561700" w:rsidRDefault="00561700" w:rsidP="003C0258"/>
    <w:p w14:paraId="53C88F5D" w14:textId="77777777" w:rsidR="00561700" w:rsidRDefault="00561700" w:rsidP="003C0258"/>
    <w:p w14:paraId="5030C3AB" w14:textId="77777777" w:rsidR="00561700" w:rsidRDefault="00561700" w:rsidP="003C0258">
      <w:r>
        <w:t>5.  Determine which of the following is more soluble in H</w:t>
      </w:r>
      <w:r>
        <w:rPr>
          <w:vertAlign w:val="subscript"/>
        </w:rPr>
        <w:t>2</w:t>
      </w:r>
      <w:r>
        <w:t>O.</w:t>
      </w:r>
    </w:p>
    <w:p w14:paraId="79CF4BA3" w14:textId="77777777" w:rsidR="00561700" w:rsidRDefault="00561700" w:rsidP="00561700">
      <w:r>
        <w:tab/>
        <w:t xml:space="preserve">a. </w:t>
      </w:r>
      <w:proofErr w:type="spellStart"/>
      <w:r>
        <w:t>KCl</w:t>
      </w:r>
      <w:proofErr w:type="spellEnd"/>
      <w:r>
        <w:t xml:space="preserve"> or KF</w:t>
      </w:r>
    </w:p>
    <w:p w14:paraId="2095A839" w14:textId="77777777" w:rsidR="00561700" w:rsidRDefault="00561700" w:rsidP="00561700">
      <w:r>
        <w:tab/>
        <w:t>b. BeCl</w:t>
      </w:r>
      <w:r>
        <w:rPr>
          <w:vertAlign w:val="subscript"/>
        </w:rPr>
        <w:t>2</w:t>
      </w:r>
      <w:r>
        <w:t xml:space="preserve"> or </w:t>
      </w:r>
      <w:proofErr w:type="spellStart"/>
      <w:r>
        <w:t>LiCl</w:t>
      </w:r>
      <w:proofErr w:type="spellEnd"/>
    </w:p>
    <w:p w14:paraId="28635DDD" w14:textId="77777777" w:rsidR="00561700" w:rsidRPr="00561700" w:rsidRDefault="00561700" w:rsidP="00561700">
      <w:r>
        <w:tab/>
        <w:t>c.  CaBr</w:t>
      </w:r>
      <w:r>
        <w:rPr>
          <w:vertAlign w:val="subscript"/>
        </w:rPr>
        <w:t>2</w:t>
      </w:r>
      <w:r>
        <w:t xml:space="preserve"> or MgBr</w:t>
      </w:r>
      <w:r>
        <w:softHyphen/>
      </w:r>
      <w:r>
        <w:softHyphen/>
      </w:r>
      <w:r>
        <w:softHyphen/>
      </w:r>
      <w:r>
        <w:rPr>
          <w:vertAlign w:val="subscript"/>
        </w:rPr>
        <w:t>2</w:t>
      </w:r>
    </w:p>
    <w:p w14:paraId="0714A1E2" w14:textId="77777777" w:rsidR="00561700" w:rsidRDefault="00561700" w:rsidP="003C0258"/>
    <w:p w14:paraId="3D93103A" w14:textId="77777777" w:rsidR="00561700" w:rsidRDefault="00561700" w:rsidP="003C0258"/>
    <w:p w14:paraId="4DE25297" w14:textId="77777777" w:rsidR="00561700" w:rsidRDefault="00561700" w:rsidP="003C0258"/>
    <w:p w14:paraId="7E875CAB" w14:textId="77777777" w:rsidR="00561700" w:rsidRDefault="00561700" w:rsidP="003C0258">
      <w:r>
        <w:t xml:space="preserve">6. When </w:t>
      </w:r>
      <w:proofErr w:type="spellStart"/>
      <w:r>
        <w:t>NaCl</w:t>
      </w:r>
      <w:proofErr w:type="spellEnd"/>
      <w:r>
        <w:t xml:space="preserve"> is dissolved in H</w:t>
      </w:r>
      <w:r>
        <w:rPr>
          <w:vertAlign w:val="subscript"/>
        </w:rPr>
        <w:t>2</w:t>
      </w:r>
      <w:r>
        <w:t>O at a specific temperature, the</w:t>
      </w:r>
      <w:r w:rsidR="00A750C1">
        <w:t xml:space="preserve"> net</w:t>
      </w:r>
      <w:r>
        <w:t xml:space="preserve"> </w:t>
      </w:r>
      <w:r w:rsidR="00A750C1">
        <w:t>∆H of the reaction is positive. Yet, the reaction occurs spontaneously. Explain why.</w:t>
      </w:r>
    </w:p>
    <w:p w14:paraId="29FB08F4" w14:textId="77777777" w:rsidR="00FE26BB" w:rsidRDefault="00FE26BB" w:rsidP="003C0258"/>
    <w:p w14:paraId="1E9343CC" w14:textId="77777777" w:rsidR="00FE26BB" w:rsidRDefault="00FE26BB" w:rsidP="003C0258"/>
    <w:p w14:paraId="207B040B" w14:textId="77777777" w:rsidR="0012669F" w:rsidRDefault="0012669F" w:rsidP="003C0258"/>
    <w:p w14:paraId="2A56E5C0" w14:textId="77777777" w:rsidR="0012669F" w:rsidRDefault="0012669F" w:rsidP="003C0258"/>
    <w:p w14:paraId="129CA3B5" w14:textId="77777777" w:rsidR="00FE26BB" w:rsidRDefault="00FE26BB" w:rsidP="003C0258"/>
    <w:p w14:paraId="1E410BE1" w14:textId="77777777" w:rsidR="00FE26BB" w:rsidRDefault="00FE26BB" w:rsidP="003C0258"/>
    <w:p w14:paraId="40718843" w14:textId="77777777" w:rsidR="00FE26BB" w:rsidRDefault="00FE26BB" w:rsidP="003C0258"/>
    <w:p w14:paraId="5E853DCB" w14:textId="77777777" w:rsidR="00FE26BB" w:rsidRDefault="00FE26BB" w:rsidP="003C0258"/>
    <w:p w14:paraId="38A06B37" w14:textId="77777777" w:rsidR="00FE26BB" w:rsidRPr="00561700" w:rsidRDefault="00FE26BB" w:rsidP="003C0258">
      <w:r>
        <w:t xml:space="preserve">7. True/False: When Q &lt; </w:t>
      </w:r>
      <w:proofErr w:type="spellStart"/>
      <w:r>
        <w:t>Kc</w:t>
      </w:r>
      <w:proofErr w:type="spellEnd"/>
      <w:r>
        <w:t>, a solution is unsaturated.</w:t>
      </w:r>
    </w:p>
    <w:sectPr w:rsidR="00FE26BB" w:rsidRPr="00561700" w:rsidSect="002B04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40"/>
    <w:rsid w:val="00102626"/>
    <w:rsid w:val="0012669F"/>
    <w:rsid w:val="001B4040"/>
    <w:rsid w:val="002B042F"/>
    <w:rsid w:val="003C0258"/>
    <w:rsid w:val="00561700"/>
    <w:rsid w:val="008B6288"/>
    <w:rsid w:val="00A750C1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98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Olayode Babatunde</dc:creator>
  <cp:keywords/>
  <dc:description/>
  <cp:lastModifiedBy>Olayode Babatunde</cp:lastModifiedBy>
  <cp:revision>3</cp:revision>
  <dcterms:created xsi:type="dcterms:W3CDTF">2014-02-11T16:56:00Z</dcterms:created>
  <dcterms:modified xsi:type="dcterms:W3CDTF">2014-02-11T17:47:00Z</dcterms:modified>
</cp:coreProperties>
</file>